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3A43" w:rsidRDefault="009841DD" w:rsidP="009841DD">
      <w:pPr>
        <w:pStyle w:val="10"/>
      </w:pPr>
      <w:r>
        <w:t xml:space="preserve">Импорт в </w:t>
      </w:r>
      <w:r>
        <w:rPr>
          <w:lang w:val="en-US"/>
        </w:rPr>
        <w:t>gephi</w:t>
      </w:r>
      <w:r w:rsidRPr="009841DD">
        <w:t xml:space="preserve"> </w:t>
      </w:r>
      <w:r>
        <w:t>выгрузки реестра НПА из эксель</w:t>
      </w:r>
      <w:r w:rsidR="00636B45">
        <w:t>.</w:t>
      </w:r>
    </w:p>
    <w:p w:rsidR="009841DD" w:rsidRDefault="009841DD" w:rsidP="009841DD">
      <w:pPr>
        <w:pStyle w:val="10"/>
      </w:pPr>
      <w:r>
        <w:t>Создание и импорт дополнительных связей, отражающих группы.</w:t>
      </w:r>
    </w:p>
    <w:p w:rsidR="00636B45" w:rsidRDefault="00636B45" w:rsidP="00636B45">
      <w:pPr>
        <w:pStyle w:val="2"/>
      </w:pPr>
      <w:r>
        <w:t>Пять групп вершин по направлениям работ и одна группа «нет».</w:t>
      </w:r>
    </w:p>
    <w:p w:rsidR="00636B45" w:rsidRPr="00636B45" w:rsidRDefault="00636B45" w:rsidP="00636B45">
      <w:pPr>
        <w:pStyle w:val="2"/>
      </w:pPr>
      <w:r>
        <w:t>Создается</w:t>
      </w:r>
      <w:r w:rsidRPr="00636B45">
        <w:t xml:space="preserve"> </w:t>
      </w:r>
      <w:r>
        <w:t>таблица</w:t>
      </w:r>
      <w:r w:rsidRPr="00636B45">
        <w:t xml:space="preserve"> «</w:t>
      </w:r>
      <w:r>
        <w:rPr>
          <w:lang w:val="en-US"/>
        </w:rPr>
        <w:t>Source</w:t>
      </w:r>
      <w:r w:rsidRPr="00636B45">
        <w:t>», «</w:t>
      </w:r>
      <w:r>
        <w:rPr>
          <w:lang w:val="en-US"/>
        </w:rPr>
        <w:t>Target</w:t>
      </w:r>
      <w:r w:rsidRPr="00636B45">
        <w:t>», «</w:t>
      </w:r>
      <w:r>
        <w:rPr>
          <w:lang w:val="en-US"/>
        </w:rPr>
        <w:t>Weight</w:t>
      </w:r>
      <w:r w:rsidRPr="00636B45">
        <w:t>», «</w:t>
      </w:r>
      <w:r>
        <w:t>Тип связи»</w:t>
      </w:r>
    </w:p>
    <w:p w:rsidR="00636B45" w:rsidRDefault="00636B45" w:rsidP="00636B45">
      <w:pPr>
        <w:pStyle w:val="2"/>
      </w:pPr>
      <w:r>
        <w:t xml:space="preserve">Для каждой группы создается служебная вершина с особым номером, не присутствующем в реестре (например, 1001, 1002, …). Эти вершины помещаются в </w:t>
      </w:r>
      <w:r w:rsidRPr="00636B45">
        <w:t>«</w:t>
      </w:r>
      <w:r>
        <w:rPr>
          <w:lang w:val="en-US"/>
        </w:rPr>
        <w:t>Source</w:t>
      </w:r>
      <w:r w:rsidRPr="00636B45">
        <w:t>»</w:t>
      </w:r>
    </w:p>
    <w:p w:rsidR="00636B45" w:rsidRDefault="00636B45" w:rsidP="00636B45">
      <w:pPr>
        <w:pStyle w:val="2"/>
      </w:pPr>
      <w:r>
        <w:t xml:space="preserve">В </w:t>
      </w:r>
      <w:r w:rsidRPr="00636B45">
        <w:t>«</w:t>
      </w:r>
      <w:r>
        <w:rPr>
          <w:lang w:val="en-US"/>
        </w:rPr>
        <w:t>Target</w:t>
      </w:r>
      <w:r w:rsidRPr="00636B45">
        <w:t>»</w:t>
      </w:r>
      <w:r>
        <w:t xml:space="preserve"> помещается </w:t>
      </w:r>
      <w:r>
        <w:rPr>
          <w:lang w:val="en-US"/>
        </w:rPr>
        <w:t>ID</w:t>
      </w:r>
      <w:r w:rsidRPr="00636B45">
        <w:t xml:space="preserve"> </w:t>
      </w:r>
      <w:r>
        <w:t>вершин из реестра, принадлежащих соответствующему направлению или «общее», для группы «нет» — только «нет» (без «общее»).</w:t>
      </w:r>
    </w:p>
    <w:p w:rsidR="00636B45" w:rsidRDefault="00636B45" w:rsidP="00636B45">
      <w:pPr>
        <w:pStyle w:val="2"/>
      </w:pPr>
      <w:r w:rsidRPr="00636B45">
        <w:t>«</w:t>
      </w:r>
      <w:r>
        <w:rPr>
          <w:lang w:val="en-US"/>
        </w:rPr>
        <w:t>Weight</w:t>
      </w:r>
      <w:r w:rsidRPr="00636B45">
        <w:t>»</w:t>
      </w:r>
      <w:r>
        <w:t xml:space="preserve"> присваивается больше, чем вес ребер реестра, например, 100.</w:t>
      </w:r>
    </w:p>
    <w:p w:rsidR="00636B45" w:rsidRDefault="00636B45" w:rsidP="00636B45">
      <w:pPr>
        <w:pStyle w:val="2"/>
      </w:pPr>
      <w:r w:rsidRPr="00636B45">
        <w:t>«</w:t>
      </w:r>
      <w:r>
        <w:t>Тип связи» присваивается 0 (нет в реестре).</w:t>
      </w:r>
    </w:p>
    <w:p w:rsidR="00636B45" w:rsidRDefault="00636B45" w:rsidP="00636B45">
      <w:pPr>
        <w:pStyle w:val="2"/>
      </w:pPr>
      <w:r>
        <w:t xml:space="preserve">Во время импорта </w:t>
      </w:r>
      <w:r w:rsidRPr="00636B45">
        <w:t>«</w:t>
      </w:r>
      <w:r>
        <w:rPr>
          <w:lang w:val="en-US"/>
        </w:rPr>
        <w:t>Weight</w:t>
      </w:r>
      <w:r w:rsidRPr="00636B45">
        <w:t>»</w:t>
      </w:r>
      <w:r>
        <w:t xml:space="preserve"> имеет тип данных </w:t>
      </w:r>
      <w:r>
        <w:rPr>
          <w:lang w:val="en-US"/>
        </w:rPr>
        <w:t>double</w:t>
      </w:r>
      <w:r>
        <w:t xml:space="preserve">, </w:t>
      </w:r>
      <w:r w:rsidRPr="00636B45">
        <w:t>«</w:t>
      </w:r>
      <w:r>
        <w:t xml:space="preserve">Тип связи» — </w:t>
      </w:r>
      <w:r>
        <w:rPr>
          <w:lang w:val="en-US"/>
        </w:rPr>
        <w:t>integer</w:t>
      </w:r>
      <w:r>
        <w:t xml:space="preserve"> </w:t>
      </w:r>
      <w:r w:rsidRPr="00636B45">
        <w:t>(</w:t>
      </w:r>
      <w:r>
        <w:t>должно быть</w:t>
      </w:r>
      <w:r w:rsidR="002E667F">
        <w:t>,</w:t>
      </w:r>
      <w:r>
        <w:t xml:space="preserve"> как при импорте выгрузки).</w:t>
      </w:r>
    </w:p>
    <w:p w:rsidR="005B00C6" w:rsidRDefault="007E7936" w:rsidP="005B00C6">
      <w:pPr>
        <w:pStyle w:val="10"/>
      </w:pPr>
      <w:r>
        <w:t>Параметры:</w:t>
      </w:r>
    </w:p>
    <w:p w:rsidR="007E7936" w:rsidRDefault="007E7936" w:rsidP="007E7936">
      <w:pPr>
        <w:pStyle w:val="2"/>
      </w:pPr>
      <w:r>
        <w:t>Вес обычных ребер 1.0, вес групповых ребер 100.0</w:t>
      </w:r>
    </w:p>
    <w:p w:rsidR="007E7936" w:rsidRPr="007E7936" w:rsidRDefault="007E7936" w:rsidP="00C13AC7">
      <w:pPr>
        <w:pStyle w:val="2"/>
      </w:pPr>
      <w:r w:rsidRPr="007E7936">
        <w:rPr>
          <w:lang w:val="en-US"/>
        </w:rPr>
        <w:t>ForceAtlas2:</w:t>
      </w:r>
    </w:p>
    <w:p w:rsidR="007E7936" w:rsidRPr="007E7936" w:rsidRDefault="007E7936" w:rsidP="007E7936">
      <w:pPr>
        <w:pStyle w:val="2"/>
        <w:numPr>
          <w:ilvl w:val="0"/>
          <w:numId w:val="0"/>
        </w:numPr>
        <w:ind w:left="1701"/>
      </w:pPr>
      <w:r w:rsidRPr="007E7936">
        <w:rPr>
          <w:noProof/>
          <w:lang w:eastAsia="ru-RU"/>
        </w:rPr>
        <w:drawing>
          <wp:inline distT="0" distB="0" distL="0" distR="0" wp14:anchorId="35D64E3B" wp14:editId="559CC231">
            <wp:extent cx="3264068" cy="370224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64068" cy="3702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7936" w:rsidRDefault="007E7936" w:rsidP="00C13AC7">
      <w:pPr>
        <w:pStyle w:val="2"/>
      </w:pPr>
      <w:r>
        <w:t>Размер вершин 10.</w:t>
      </w:r>
    </w:p>
    <w:p w:rsidR="007E7936" w:rsidRDefault="007E7936" w:rsidP="007E7936">
      <w:pPr>
        <w:pStyle w:val="10"/>
      </w:pPr>
      <w:r>
        <w:t>Отрегулировать размер лейблов вершин, чтобы он умещался в них.</w:t>
      </w:r>
    </w:p>
    <w:p w:rsidR="007E7936" w:rsidRDefault="007E7936" w:rsidP="007E7936">
      <w:pPr>
        <w:pStyle w:val="10"/>
      </w:pPr>
      <w:r>
        <w:t xml:space="preserve">Увеличить </w:t>
      </w:r>
      <w:bookmarkStart w:id="0" w:name="_GoBack"/>
      <w:bookmarkEnd w:id="0"/>
      <w:r>
        <w:t>размер вершин-групп, чтобы они покрывали размер названий групп</w:t>
      </w:r>
      <w:r w:rsidR="00EB6F8E" w:rsidRPr="00EB6F8E">
        <w:t xml:space="preserve"> (</w:t>
      </w:r>
      <w:r w:rsidR="00EB6F8E">
        <w:t>можно 30)</w:t>
      </w:r>
      <w:r>
        <w:t>.</w:t>
      </w:r>
    </w:p>
    <w:p w:rsidR="007E7936" w:rsidRDefault="00D16154" w:rsidP="007E7936">
      <w:pPr>
        <w:pStyle w:val="10"/>
      </w:pPr>
      <w:r>
        <w:lastRenderedPageBreak/>
        <w:t>Цвета вершин:</w:t>
      </w:r>
    </w:p>
    <w:p w:rsidR="00323242" w:rsidRDefault="00323242" w:rsidP="00323242">
      <w:pPr>
        <w:pStyle w:val="2"/>
      </w:pPr>
      <w:r w:rsidRPr="00D23C0E">
        <w:rPr>
          <w:shd w:val="clear" w:color="auto" w:fill="EA98FE"/>
        </w:rPr>
        <w:t>Уровень 1</w:t>
      </w:r>
      <w:r>
        <w:t>: 234, 152, 254</w:t>
      </w:r>
    </w:p>
    <w:p w:rsidR="00323242" w:rsidRDefault="00323242" w:rsidP="00323242">
      <w:pPr>
        <w:pStyle w:val="2"/>
      </w:pPr>
      <w:r>
        <w:t>Уровень 2</w:t>
      </w:r>
      <w:r w:rsidR="00D33ECA">
        <w:t>: 207, 72, 60</w:t>
      </w:r>
    </w:p>
    <w:p w:rsidR="00323242" w:rsidRDefault="00323242" w:rsidP="00323242">
      <w:pPr>
        <w:pStyle w:val="2"/>
      </w:pPr>
      <w:r w:rsidRPr="00D23C0E">
        <w:rPr>
          <w:shd w:val="clear" w:color="auto" w:fill="FFCBB3"/>
        </w:rPr>
        <w:t xml:space="preserve">Уровень </w:t>
      </w:r>
      <w:r>
        <w:rPr>
          <w:shd w:val="clear" w:color="auto" w:fill="FFCBB3"/>
        </w:rPr>
        <w:t>3</w:t>
      </w:r>
      <w:r>
        <w:t>: 255, 203, 179</w:t>
      </w:r>
    </w:p>
    <w:p w:rsidR="00323242" w:rsidRDefault="00323242" w:rsidP="00323242">
      <w:pPr>
        <w:pStyle w:val="2"/>
      </w:pPr>
      <w:r w:rsidRPr="00D23C0E">
        <w:rPr>
          <w:shd w:val="clear" w:color="auto" w:fill="9BFF9B"/>
        </w:rPr>
        <w:t xml:space="preserve">Уровень </w:t>
      </w:r>
      <w:r>
        <w:rPr>
          <w:shd w:val="clear" w:color="auto" w:fill="9BFF9B"/>
        </w:rPr>
        <w:t>4</w:t>
      </w:r>
      <w:r>
        <w:t>: 155, 255, 155</w:t>
      </w:r>
    </w:p>
    <w:p w:rsidR="00323242" w:rsidRDefault="00323242" w:rsidP="00323242">
      <w:pPr>
        <w:pStyle w:val="2"/>
      </w:pPr>
      <w:r w:rsidRPr="00D23C0E">
        <w:rPr>
          <w:shd w:val="clear" w:color="auto" w:fill="AAE3FF"/>
        </w:rPr>
        <w:t xml:space="preserve">Уровень </w:t>
      </w:r>
      <w:r>
        <w:rPr>
          <w:shd w:val="clear" w:color="auto" w:fill="AAE3FF"/>
        </w:rPr>
        <w:t>5</w:t>
      </w:r>
      <w:r>
        <w:t>: 170, 227, 255</w:t>
      </w:r>
    </w:p>
    <w:p w:rsidR="00323242" w:rsidRDefault="00323242" w:rsidP="00323242">
      <w:pPr>
        <w:pStyle w:val="2"/>
      </w:pPr>
      <w:r w:rsidRPr="00D23C0E">
        <w:rPr>
          <w:shd w:val="clear" w:color="auto" w:fill="FFEA97"/>
        </w:rPr>
        <w:t xml:space="preserve">Уровень </w:t>
      </w:r>
      <w:r>
        <w:rPr>
          <w:shd w:val="clear" w:color="auto" w:fill="FFEA97"/>
        </w:rPr>
        <w:t>6</w:t>
      </w:r>
      <w:r>
        <w:t>: 255, 234, 151</w:t>
      </w:r>
    </w:p>
    <w:p w:rsidR="00323242" w:rsidRDefault="00323242" w:rsidP="00323242">
      <w:pPr>
        <w:pStyle w:val="2"/>
      </w:pPr>
      <w:r w:rsidRPr="00D23C0E">
        <w:rPr>
          <w:shd w:val="clear" w:color="auto" w:fill="FF93D1"/>
        </w:rPr>
        <w:t xml:space="preserve">Уровень </w:t>
      </w:r>
      <w:r>
        <w:rPr>
          <w:shd w:val="clear" w:color="auto" w:fill="FF93D1"/>
        </w:rPr>
        <w:t>7</w:t>
      </w:r>
      <w:r>
        <w:t>: 255, 147, 209</w:t>
      </w:r>
    </w:p>
    <w:p w:rsidR="00323242" w:rsidRDefault="00323242" w:rsidP="00323242">
      <w:pPr>
        <w:pStyle w:val="2"/>
      </w:pPr>
      <w:r w:rsidRPr="00D23C0E">
        <w:rPr>
          <w:shd w:val="clear" w:color="auto" w:fill="E0E0E0"/>
        </w:rPr>
        <w:t xml:space="preserve">Уровень </w:t>
      </w:r>
      <w:r>
        <w:rPr>
          <w:shd w:val="clear" w:color="auto" w:fill="E0E0E0"/>
        </w:rPr>
        <w:t>8</w:t>
      </w:r>
      <w:r>
        <w:t>: 224, 224, 224</w:t>
      </w:r>
    </w:p>
    <w:p w:rsidR="00323242" w:rsidRPr="00676B52" w:rsidRDefault="00323242" w:rsidP="00323242">
      <w:pPr>
        <w:pStyle w:val="10"/>
      </w:pPr>
      <w:r>
        <w:t xml:space="preserve">Цвета ребер: </w:t>
      </w:r>
      <w:r w:rsidRPr="00801F26">
        <w:rPr>
          <w:color w:val="00B050"/>
          <w:spacing w:val="-6"/>
        </w:rPr>
        <w:t xml:space="preserve">Тип </w:t>
      </w:r>
      <w:r>
        <w:rPr>
          <w:color w:val="00B050"/>
          <w:spacing w:val="-6"/>
        </w:rPr>
        <w:t>2-</w:t>
      </w:r>
      <w:r w:rsidRPr="00801F26">
        <w:rPr>
          <w:color w:val="00B050"/>
          <w:spacing w:val="-6"/>
        </w:rPr>
        <w:t>3</w:t>
      </w:r>
      <w:r>
        <w:rPr>
          <w:spacing w:val="-6"/>
        </w:rPr>
        <w:t>: 0, 176, 80</w:t>
      </w:r>
    </w:p>
    <w:p w:rsidR="009763AC" w:rsidRPr="009763AC" w:rsidRDefault="009763AC" w:rsidP="00323242">
      <w:pPr>
        <w:pStyle w:val="10"/>
      </w:pPr>
      <w:r>
        <w:t>После выполнения алгоритма расстановки необходимо скрыть служебные ребра с помощью фильтра Библиотека — Атрибуты — Диапазон — тип связи (ребро). Поставить значение диапазона от 1 и более. После этого служебные ребра исчезнут из списка ребер и не будут учитываться нигде, в том числе в алгоритме расстановки вершин, который поэтому надо выполнять до скрытия ребер.</w:t>
      </w:r>
    </w:p>
    <w:p w:rsidR="00676B52" w:rsidRPr="00676B52" w:rsidRDefault="00676B52" w:rsidP="00323242">
      <w:pPr>
        <w:pStyle w:val="10"/>
      </w:pPr>
      <w:r>
        <w:rPr>
          <w:spacing w:val="-6"/>
        </w:rPr>
        <w:t>Экспорт:</w:t>
      </w:r>
    </w:p>
    <w:p w:rsidR="00676B52" w:rsidRPr="005F6CCF" w:rsidRDefault="00676B52" w:rsidP="00676B52">
      <w:pPr>
        <w:pStyle w:val="10"/>
        <w:numPr>
          <w:ilvl w:val="0"/>
          <w:numId w:val="0"/>
        </w:numPr>
        <w:ind w:left="1134"/>
        <w:rPr>
          <w:lang w:val="en-US"/>
        </w:rPr>
      </w:pPr>
      <w:r w:rsidRPr="00676B52">
        <w:rPr>
          <w:noProof/>
          <w:lang w:eastAsia="ru-RU"/>
        </w:rPr>
        <w:drawing>
          <wp:inline distT="0" distB="0" distL="0" distR="0" wp14:anchorId="3070C66A" wp14:editId="3A54AAB9">
            <wp:extent cx="3225966" cy="7702946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25966" cy="7702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676B52" w:rsidRPr="005F6CCF" w:rsidSect="00957B89">
      <w:pgSz w:w="11906" w:h="16838"/>
      <w:pgMar w:top="1134" w:right="1134" w:bottom="1134" w:left="1701" w:header="397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50AD0" w:rsidRDefault="00E50AD0">
      <w:r>
        <w:separator/>
      </w:r>
    </w:p>
  </w:endnote>
  <w:endnote w:type="continuationSeparator" w:id="0">
    <w:p w:rsidR="00E50AD0" w:rsidRDefault="00E50A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charset w:val="CC"/>
    <w:family w:val="swiss"/>
    <w:pitch w:val="variable"/>
    <w:sig w:usb0="E7002EFF" w:usb1="D200FDFF" w:usb2="0A24602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50AD0" w:rsidRDefault="00E50AD0">
      <w:r>
        <w:separator/>
      </w:r>
    </w:p>
  </w:footnote>
  <w:footnote w:type="continuationSeparator" w:id="0">
    <w:p w:rsidR="00E50AD0" w:rsidRDefault="00E50A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3"/>
    <w:multiLevelType w:val="singleLevel"/>
    <w:tmpl w:val="800A7B2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24E262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361A0A2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Times New Roman" w:hint="default"/>
      </w:rPr>
    </w:lvl>
  </w:abstractNum>
  <w:abstractNum w:abstractNumId="3" w15:restartNumberingAfterBreak="0">
    <w:nsid w:val="0021140A"/>
    <w:multiLevelType w:val="hybridMultilevel"/>
    <w:tmpl w:val="D8EEC2BE"/>
    <w:lvl w:ilvl="0" w:tplc="58460FAE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hint="default"/>
      </w:rPr>
    </w:lvl>
    <w:lvl w:ilvl="1" w:tplc="F6C6BDBE" w:tentative="1">
      <w:start w:val="1"/>
      <w:numFmt w:val="bullet"/>
      <w:lvlText w:val="o"/>
      <w:lvlJc w:val="left"/>
      <w:pPr>
        <w:tabs>
          <w:tab w:val="num" w:pos="2367"/>
        </w:tabs>
        <w:ind w:left="2367" w:hanging="360"/>
      </w:pPr>
      <w:rPr>
        <w:rFonts w:ascii="Courier New" w:hAnsi="Courier New" w:hint="default"/>
      </w:rPr>
    </w:lvl>
    <w:lvl w:ilvl="2" w:tplc="B142C668" w:tentative="1">
      <w:start w:val="1"/>
      <w:numFmt w:val="bullet"/>
      <w:lvlText w:val=""/>
      <w:lvlJc w:val="left"/>
      <w:pPr>
        <w:tabs>
          <w:tab w:val="num" w:pos="3087"/>
        </w:tabs>
        <w:ind w:left="3087" w:hanging="360"/>
      </w:pPr>
      <w:rPr>
        <w:rFonts w:ascii="Wingdings" w:hAnsi="Wingdings" w:hint="default"/>
      </w:rPr>
    </w:lvl>
    <w:lvl w:ilvl="3" w:tplc="0D56E6B8" w:tentative="1">
      <w:start w:val="1"/>
      <w:numFmt w:val="bullet"/>
      <w:lvlText w:val=""/>
      <w:lvlJc w:val="left"/>
      <w:pPr>
        <w:tabs>
          <w:tab w:val="num" w:pos="3807"/>
        </w:tabs>
        <w:ind w:left="3807" w:hanging="360"/>
      </w:pPr>
      <w:rPr>
        <w:rFonts w:ascii="Symbol" w:hAnsi="Symbol" w:hint="default"/>
      </w:rPr>
    </w:lvl>
    <w:lvl w:ilvl="4" w:tplc="BC660948" w:tentative="1">
      <w:start w:val="1"/>
      <w:numFmt w:val="bullet"/>
      <w:lvlText w:val="o"/>
      <w:lvlJc w:val="left"/>
      <w:pPr>
        <w:tabs>
          <w:tab w:val="num" w:pos="4527"/>
        </w:tabs>
        <w:ind w:left="4527" w:hanging="360"/>
      </w:pPr>
      <w:rPr>
        <w:rFonts w:ascii="Courier New" w:hAnsi="Courier New" w:hint="default"/>
      </w:rPr>
    </w:lvl>
    <w:lvl w:ilvl="5" w:tplc="670A7FB6" w:tentative="1">
      <w:start w:val="1"/>
      <w:numFmt w:val="bullet"/>
      <w:lvlText w:val=""/>
      <w:lvlJc w:val="left"/>
      <w:pPr>
        <w:tabs>
          <w:tab w:val="num" w:pos="5247"/>
        </w:tabs>
        <w:ind w:left="5247" w:hanging="360"/>
      </w:pPr>
      <w:rPr>
        <w:rFonts w:ascii="Wingdings" w:hAnsi="Wingdings" w:hint="default"/>
      </w:rPr>
    </w:lvl>
    <w:lvl w:ilvl="6" w:tplc="0A6E7C6A" w:tentative="1">
      <w:start w:val="1"/>
      <w:numFmt w:val="bullet"/>
      <w:lvlText w:val=""/>
      <w:lvlJc w:val="left"/>
      <w:pPr>
        <w:tabs>
          <w:tab w:val="num" w:pos="5967"/>
        </w:tabs>
        <w:ind w:left="5967" w:hanging="360"/>
      </w:pPr>
      <w:rPr>
        <w:rFonts w:ascii="Symbol" w:hAnsi="Symbol" w:hint="default"/>
      </w:rPr>
    </w:lvl>
    <w:lvl w:ilvl="7" w:tplc="5DDE6EA2" w:tentative="1">
      <w:start w:val="1"/>
      <w:numFmt w:val="bullet"/>
      <w:lvlText w:val="o"/>
      <w:lvlJc w:val="left"/>
      <w:pPr>
        <w:tabs>
          <w:tab w:val="num" w:pos="6687"/>
        </w:tabs>
        <w:ind w:left="6687" w:hanging="360"/>
      </w:pPr>
      <w:rPr>
        <w:rFonts w:ascii="Courier New" w:hAnsi="Courier New" w:hint="default"/>
      </w:rPr>
    </w:lvl>
    <w:lvl w:ilvl="8" w:tplc="95BEFD88" w:tentative="1">
      <w:start w:val="1"/>
      <w:numFmt w:val="bullet"/>
      <w:lvlText w:val=""/>
      <w:lvlJc w:val="left"/>
      <w:pPr>
        <w:tabs>
          <w:tab w:val="num" w:pos="7407"/>
        </w:tabs>
        <w:ind w:left="7407" w:hanging="360"/>
      </w:pPr>
      <w:rPr>
        <w:rFonts w:ascii="Wingdings" w:hAnsi="Wingdings" w:hint="default"/>
      </w:rPr>
    </w:lvl>
  </w:abstractNum>
  <w:abstractNum w:abstractNumId="4" w15:restartNumberingAfterBreak="0">
    <w:nsid w:val="05BE696A"/>
    <w:multiLevelType w:val="hybridMultilevel"/>
    <w:tmpl w:val="84DC597E"/>
    <w:lvl w:ilvl="0" w:tplc="0419000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071C745F"/>
    <w:multiLevelType w:val="multilevel"/>
    <w:tmpl w:val="E428500E"/>
    <w:lvl w:ilvl="0">
      <w:start w:val="1"/>
      <w:numFmt w:val="decimal"/>
      <w:pStyle w:val="a"/>
      <w:suff w:val="nothing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6" w15:restartNumberingAfterBreak="0">
    <w:nsid w:val="0907761D"/>
    <w:multiLevelType w:val="multilevel"/>
    <w:tmpl w:val="92A2D750"/>
    <w:lvl w:ilvl="0">
      <w:start w:val="1"/>
      <w:numFmt w:val="decimal"/>
      <w:lvlText w:val="%1."/>
      <w:lvlJc w:val="left"/>
      <w:pPr>
        <w:tabs>
          <w:tab w:val="num" w:pos="1080"/>
        </w:tabs>
        <w:ind w:left="1077" w:hanging="357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644"/>
        </w:tabs>
        <w:ind w:left="1644" w:hanging="567"/>
      </w:pPr>
      <w:rPr>
        <w:rFonts w:hint="default"/>
      </w:r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numFmt w:val="none"/>
      <w:lvlText w:val=""/>
      <w:lvlJc w:val="left"/>
      <w:pPr>
        <w:tabs>
          <w:tab w:val="num" w:pos="360"/>
        </w:tabs>
      </w:pPr>
    </w:lvl>
    <w:lvl w:ilvl="4">
      <w:numFmt w:val="none"/>
      <w:lvlText w:val=""/>
      <w:lvlJc w:val="left"/>
      <w:pPr>
        <w:tabs>
          <w:tab w:val="num" w:pos="360"/>
        </w:tabs>
      </w:pPr>
    </w:lvl>
    <w:lvl w:ilvl="5">
      <w:numFmt w:val="none"/>
      <w:lvlText w:val=""/>
      <w:lvlJc w:val="left"/>
      <w:pPr>
        <w:tabs>
          <w:tab w:val="num" w:pos="360"/>
        </w:tabs>
      </w:pPr>
    </w:lvl>
    <w:lvl w:ilvl="6">
      <w:numFmt w:val="none"/>
      <w:lvlText w:val=""/>
      <w:lvlJc w:val="left"/>
      <w:pPr>
        <w:tabs>
          <w:tab w:val="num" w:pos="360"/>
        </w:tabs>
      </w:pPr>
    </w:lvl>
    <w:lvl w:ilvl="7">
      <w:numFmt w:val="none"/>
      <w:lvlText w:val=""/>
      <w:lvlJc w:val="left"/>
      <w:pPr>
        <w:tabs>
          <w:tab w:val="num" w:pos="360"/>
        </w:tabs>
      </w:pPr>
    </w:lvl>
    <w:lvl w:ilvl="8">
      <w:numFmt w:val="none"/>
      <w:lvlText w:val=""/>
      <w:lvlJc w:val="left"/>
      <w:pPr>
        <w:tabs>
          <w:tab w:val="num" w:pos="360"/>
        </w:tabs>
      </w:pPr>
    </w:lvl>
  </w:abstractNum>
  <w:abstractNum w:abstractNumId="7" w15:restartNumberingAfterBreak="0">
    <w:nsid w:val="16B72248"/>
    <w:multiLevelType w:val="hybridMultilevel"/>
    <w:tmpl w:val="6C546096"/>
    <w:lvl w:ilvl="0" w:tplc="D6761AD8">
      <w:start w:val="1"/>
      <w:numFmt w:val="bullet"/>
      <w:lvlText w:val=""/>
      <w:lvlJc w:val="left"/>
      <w:pPr>
        <w:tabs>
          <w:tab w:val="num" w:pos="1437"/>
        </w:tabs>
        <w:ind w:left="1437" w:hanging="360"/>
      </w:pPr>
      <w:rPr>
        <w:rFonts w:ascii="Symbol" w:hAnsi="Symbol" w:hint="default"/>
      </w:rPr>
    </w:lvl>
    <w:lvl w:ilvl="1" w:tplc="4526482C">
      <w:start w:val="1"/>
      <w:numFmt w:val="decimal"/>
      <w:lvlText w:val="%2."/>
      <w:lvlJc w:val="left"/>
      <w:pPr>
        <w:tabs>
          <w:tab w:val="num" w:pos="1363"/>
        </w:tabs>
        <w:ind w:left="1363" w:hanging="360"/>
      </w:pPr>
    </w:lvl>
    <w:lvl w:ilvl="2" w:tplc="24AC231A" w:tentative="1">
      <w:start w:val="1"/>
      <w:numFmt w:val="bullet"/>
      <w:lvlText w:val=""/>
      <w:lvlJc w:val="left"/>
      <w:pPr>
        <w:tabs>
          <w:tab w:val="num" w:pos="2083"/>
        </w:tabs>
        <w:ind w:left="2083" w:hanging="360"/>
      </w:pPr>
      <w:rPr>
        <w:rFonts w:ascii="Wingdings" w:hAnsi="Wingdings" w:hint="default"/>
      </w:rPr>
    </w:lvl>
    <w:lvl w:ilvl="3" w:tplc="12B2B48E" w:tentative="1">
      <w:start w:val="1"/>
      <w:numFmt w:val="bullet"/>
      <w:lvlText w:val=""/>
      <w:lvlJc w:val="left"/>
      <w:pPr>
        <w:tabs>
          <w:tab w:val="num" w:pos="2803"/>
        </w:tabs>
        <w:ind w:left="2803" w:hanging="360"/>
      </w:pPr>
      <w:rPr>
        <w:rFonts w:ascii="Symbol" w:hAnsi="Symbol" w:hint="default"/>
      </w:rPr>
    </w:lvl>
    <w:lvl w:ilvl="4" w:tplc="49469766" w:tentative="1">
      <w:start w:val="1"/>
      <w:numFmt w:val="bullet"/>
      <w:lvlText w:val="o"/>
      <w:lvlJc w:val="left"/>
      <w:pPr>
        <w:tabs>
          <w:tab w:val="num" w:pos="3523"/>
        </w:tabs>
        <w:ind w:left="3523" w:hanging="360"/>
      </w:pPr>
      <w:rPr>
        <w:rFonts w:ascii="Courier New" w:hAnsi="Courier New" w:hint="default"/>
      </w:rPr>
    </w:lvl>
    <w:lvl w:ilvl="5" w:tplc="94367EB4" w:tentative="1">
      <w:start w:val="1"/>
      <w:numFmt w:val="bullet"/>
      <w:lvlText w:val=""/>
      <w:lvlJc w:val="left"/>
      <w:pPr>
        <w:tabs>
          <w:tab w:val="num" w:pos="4243"/>
        </w:tabs>
        <w:ind w:left="4243" w:hanging="360"/>
      </w:pPr>
      <w:rPr>
        <w:rFonts w:ascii="Wingdings" w:hAnsi="Wingdings" w:hint="default"/>
      </w:rPr>
    </w:lvl>
    <w:lvl w:ilvl="6" w:tplc="5874AD28" w:tentative="1">
      <w:start w:val="1"/>
      <w:numFmt w:val="bullet"/>
      <w:lvlText w:val=""/>
      <w:lvlJc w:val="left"/>
      <w:pPr>
        <w:tabs>
          <w:tab w:val="num" w:pos="4963"/>
        </w:tabs>
        <w:ind w:left="4963" w:hanging="360"/>
      </w:pPr>
      <w:rPr>
        <w:rFonts w:ascii="Symbol" w:hAnsi="Symbol" w:hint="default"/>
      </w:rPr>
    </w:lvl>
    <w:lvl w:ilvl="7" w:tplc="82FA5558" w:tentative="1">
      <w:start w:val="1"/>
      <w:numFmt w:val="bullet"/>
      <w:lvlText w:val="o"/>
      <w:lvlJc w:val="left"/>
      <w:pPr>
        <w:tabs>
          <w:tab w:val="num" w:pos="5683"/>
        </w:tabs>
        <w:ind w:left="5683" w:hanging="360"/>
      </w:pPr>
      <w:rPr>
        <w:rFonts w:ascii="Courier New" w:hAnsi="Courier New" w:hint="default"/>
      </w:rPr>
    </w:lvl>
    <w:lvl w:ilvl="8" w:tplc="A18639B8" w:tentative="1">
      <w:start w:val="1"/>
      <w:numFmt w:val="bullet"/>
      <w:lvlText w:val=""/>
      <w:lvlJc w:val="left"/>
      <w:pPr>
        <w:tabs>
          <w:tab w:val="num" w:pos="6403"/>
        </w:tabs>
        <w:ind w:left="6403" w:hanging="360"/>
      </w:pPr>
      <w:rPr>
        <w:rFonts w:ascii="Wingdings" w:hAnsi="Wingdings" w:hint="default"/>
      </w:rPr>
    </w:lvl>
  </w:abstractNum>
  <w:abstractNum w:abstractNumId="8" w15:restartNumberingAfterBreak="0">
    <w:nsid w:val="1F506D41"/>
    <w:multiLevelType w:val="multilevel"/>
    <w:tmpl w:val="4F9EB96E"/>
    <w:lvl w:ilvl="0">
      <w:start w:val="1"/>
      <w:numFmt w:val="decimal"/>
      <w:pStyle w:val="a0"/>
      <w:lvlText w:val="(%1)"/>
      <w:lvlJc w:val="left"/>
      <w:pPr>
        <w:tabs>
          <w:tab w:val="num" w:pos="1134"/>
        </w:tabs>
        <w:ind w:left="1134" w:hanging="42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Restart w:val="1"/>
      <w:lvlText w:val="(%3)"/>
      <w:lvlJc w:val="left"/>
      <w:pPr>
        <w:tabs>
          <w:tab w:val="num" w:pos="1134"/>
        </w:tabs>
        <w:ind w:left="1134" w:hanging="425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211677A0"/>
    <w:multiLevelType w:val="multilevel"/>
    <w:tmpl w:val="F04E78F0"/>
    <w:lvl w:ilvl="0">
      <w:start w:val="1"/>
      <w:numFmt w:val="decimal"/>
      <w:pStyle w:val="1"/>
      <w:suff w:val="space"/>
      <w:lvlText w:val="Приложение %1.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305E3A54"/>
    <w:multiLevelType w:val="multilevel"/>
    <w:tmpl w:val="816CA9AE"/>
    <w:lvl w:ilvl="0">
      <w:start w:val="1"/>
      <w:numFmt w:val="decimal"/>
      <w:pStyle w:val="10"/>
      <w:lvlText w:val="%1."/>
      <w:lvlJc w:val="left"/>
      <w:pPr>
        <w:tabs>
          <w:tab w:val="num" w:pos="1134"/>
        </w:tabs>
        <w:ind w:left="1134" w:hanging="425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tabs>
          <w:tab w:val="num" w:pos="1701"/>
        </w:tabs>
        <w:ind w:left="1701" w:hanging="567"/>
      </w:pPr>
      <w:rPr>
        <w:rFonts w:hint="default"/>
      </w:rPr>
    </w:lvl>
    <w:lvl w:ilvl="2">
      <w:start w:val="1"/>
      <w:numFmt w:val="decimal"/>
      <w:pStyle w:val="3"/>
      <w:lvlText w:val="%1.%2.%3."/>
      <w:lvlJc w:val="left"/>
      <w:pPr>
        <w:tabs>
          <w:tab w:val="num" w:pos="2410"/>
        </w:tabs>
        <w:ind w:left="2410" w:hanging="709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60"/>
        </w:tabs>
        <w:ind w:left="3260" w:hanging="85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111"/>
        </w:tabs>
        <w:ind w:left="4111" w:hanging="85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103"/>
        </w:tabs>
        <w:ind w:left="5103" w:hanging="85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84"/>
        </w:tabs>
        <w:ind w:left="3259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109"/>
        </w:tabs>
        <w:ind w:left="3684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534"/>
        </w:tabs>
        <w:ind w:left="4109" w:firstLine="0"/>
      </w:pPr>
      <w:rPr>
        <w:rFonts w:hint="default"/>
      </w:rPr>
    </w:lvl>
  </w:abstractNum>
  <w:abstractNum w:abstractNumId="11" w15:restartNumberingAfterBreak="0">
    <w:nsid w:val="35DB50F2"/>
    <w:multiLevelType w:val="hybridMultilevel"/>
    <w:tmpl w:val="337A3F46"/>
    <w:lvl w:ilvl="0" w:tplc="D652BEF6">
      <w:start w:val="1"/>
      <w:numFmt w:val="bullet"/>
      <w:pStyle w:val="a1"/>
      <w:lvlText w:val="–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5E20DB1"/>
    <w:multiLevelType w:val="multilevel"/>
    <w:tmpl w:val="0A747F20"/>
    <w:lvl w:ilvl="0">
      <w:start w:val="1"/>
      <w:numFmt w:val="bullet"/>
      <w:pStyle w:val="11"/>
      <w:lvlText w:val=""/>
      <w:lvlJc w:val="left"/>
      <w:pPr>
        <w:tabs>
          <w:tab w:val="num" w:pos="1134"/>
        </w:tabs>
        <w:ind w:left="1134" w:hanging="425"/>
      </w:pPr>
      <w:rPr>
        <w:rFonts w:ascii="Symbol" w:hAnsi="Symbol" w:hint="default"/>
      </w:rPr>
    </w:lvl>
    <w:lvl w:ilvl="1">
      <w:start w:val="1"/>
      <w:numFmt w:val="bullet"/>
      <w:pStyle w:val="20"/>
      <w:lvlText w:val=""/>
      <w:lvlJc w:val="left"/>
      <w:pPr>
        <w:tabs>
          <w:tab w:val="num" w:pos="1559"/>
        </w:tabs>
        <w:ind w:left="1559" w:hanging="425"/>
      </w:pPr>
      <w:rPr>
        <w:rFonts w:ascii="Wingdings" w:hAnsi="Wingdings" w:hint="default"/>
      </w:rPr>
    </w:lvl>
    <w:lvl w:ilvl="2">
      <w:start w:val="1"/>
      <w:numFmt w:val="bullet"/>
      <w:pStyle w:val="30"/>
      <w:lvlText w:val=""/>
      <w:lvlJc w:val="left"/>
      <w:pPr>
        <w:tabs>
          <w:tab w:val="num" w:pos="1985"/>
        </w:tabs>
        <w:ind w:left="1985" w:hanging="42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410"/>
        </w:tabs>
        <w:ind w:left="2410" w:hanging="425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834"/>
        </w:tabs>
        <w:ind w:left="2835" w:hanging="426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3259"/>
        </w:tabs>
        <w:ind w:left="2834" w:firstLine="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3684"/>
        </w:tabs>
        <w:ind w:left="3259" w:firstLine="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4109"/>
        </w:tabs>
        <w:ind w:left="3684" w:firstLine="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4534"/>
        </w:tabs>
        <w:ind w:left="4109" w:firstLine="0"/>
      </w:pPr>
      <w:rPr>
        <w:rFonts w:ascii="Symbol" w:hAnsi="Symbol" w:hint="default"/>
      </w:rPr>
    </w:lvl>
  </w:abstractNum>
  <w:abstractNum w:abstractNumId="13" w15:restartNumberingAfterBreak="0">
    <w:nsid w:val="58087531"/>
    <w:multiLevelType w:val="multilevel"/>
    <w:tmpl w:val="CD26A754"/>
    <w:lvl w:ilvl="0">
      <w:start w:val="1"/>
      <w:numFmt w:val="decimal"/>
      <w:pStyle w:val="12"/>
      <w:lvlText w:val="%1."/>
      <w:lvlJc w:val="left"/>
      <w:pPr>
        <w:tabs>
          <w:tab w:val="num" w:pos="425"/>
        </w:tabs>
        <w:ind w:left="425" w:hanging="425"/>
      </w:pPr>
      <w:rPr>
        <w:rFonts w:ascii="Times New Roman" w:hAnsi="Times New Roman" w:cs="Times New Roman" w:hint="default"/>
        <w:b/>
        <w:i w:val="0"/>
      </w:rPr>
    </w:lvl>
    <w:lvl w:ilvl="1">
      <w:start w:val="1"/>
      <w:numFmt w:val="decimal"/>
      <w:pStyle w:val="21"/>
      <w:lvlText w:val="%1.%2."/>
      <w:lvlJc w:val="left"/>
      <w:pPr>
        <w:tabs>
          <w:tab w:val="num" w:pos="709"/>
        </w:tabs>
        <w:ind w:left="709" w:hanging="709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vertAlign w:val="baseline"/>
      </w:rPr>
    </w:lvl>
    <w:lvl w:ilvl="2">
      <w:start w:val="1"/>
      <w:numFmt w:val="decimal"/>
      <w:pStyle w:val="31"/>
      <w:lvlText w:val="%1.%2.%3."/>
      <w:lvlJc w:val="left"/>
      <w:pPr>
        <w:tabs>
          <w:tab w:val="num" w:pos="1559"/>
        </w:tabs>
        <w:ind w:left="1559" w:hanging="850"/>
      </w:pPr>
      <w:rPr>
        <w:rFonts w:ascii="Times New Roman" w:hAnsi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vertAlign w:val="baseline"/>
        <w:em w:val="none"/>
        <w:lang w:val="ru-RU"/>
      </w:rPr>
    </w:lvl>
    <w:lvl w:ilvl="3">
      <w:start w:val="1"/>
      <w:numFmt w:val="decimal"/>
      <w:lvlText w:val="%1.%2.%3.%4."/>
      <w:lvlJc w:val="left"/>
      <w:pPr>
        <w:tabs>
          <w:tab w:val="num" w:pos="1701"/>
        </w:tabs>
        <w:ind w:left="1701" w:hanging="992"/>
      </w:pPr>
      <w:rPr>
        <w:rFonts w:ascii="Times New Roman" w:hAnsi="Times New Roman" w:cs="Times New Roman" w:hint="default"/>
        <w:b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1843"/>
        </w:tabs>
        <w:ind w:left="1843" w:hanging="1134"/>
      </w:pPr>
      <w:rPr>
        <w:rFonts w:ascii="Times New Roman" w:hAnsi="Times New Roman" w:cs="Times New Roman"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vertAlign w:val="baseline"/>
        <w:em w:val="none"/>
      </w:rPr>
    </w:lvl>
    <w:lvl w:ilvl="5">
      <w:start w:val="1"/>
      <w:numFmt w:val="decimal"/>
      <w:lvlText w:val="%1.%2.%3.%4.%5.%6."/>
      <w:lvlJc w:val="left"/>
      <w:pPr>
        <w:tabs>
          <w:tab w:val="num" w:pos="2126"/>
        </w:tabs>
        <w:ind w:left="2126" w:hanging="1417"/>
      </w:pPr>
      <w:rPr>
        <w:rFonts w:ascii="Times New Roman" w:hAnsi="Times New Roman" w:cs="Times New Roman" w:hint="default"/>
        <w:b/>
        <w:i w:val="0"/>
      </w:rPr>
    </w:lvl>
    <w:lvl w:ilvl="6">
      <w:start w:val="1"/>
      <w:numFmt w:val="lowerRoman"/>
      <w:lvlText w:val="(%7)"/>
      <w:lvlJc w:val="left"/>
      <w:pPr>
        <w:ind w:left="0" w:firstLine="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ind w:left="0" w:firstLine="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ind w:left="0" w:firstLine="0"/>
      </w:pPr>
      <w:rPr>
        <w:rFonts w:cs="Times New Roman" w:hint="default"/>
      </w:rPr>
    </w:lvl>
  </w:abstractNum>
  <w:abstractNum w:abstractNumId="14" w15:restartNumberingAfterBreak="0">
    <w:nsid w:val="5F2A14F0"/>
    <w:multiLevelType w:val="multilevel"/>
    <w:tmpl w:val="F7F4E36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985"/>
        </w:tabs>
        <w:ind w:left="985" w:hanging="64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00"/>
        </w:tabs>
        <w:ind w:left="14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740"/>
        </w:tabs>
        <w:ind w:left="17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440"/>
        </w:tabs>
        <w:ind w:left="2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780"/>
        </w:tabs>
        <w:ind w:left="27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3480"/>
        </w:tabs>
        <w:ind w:left="34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3820"/>
        </w:tabs>
        <w:ind w:left="38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4520"/>
        </w:tabs>
        <w:ind w:left="4520" w:hanging="1800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7"/>
  </w:num>
  <w:num w:numId="7">
    <w:abstractNumId w:val="14"/>
  </w:num>
  <w:num w:numId="8">
    <w:abstractNumId w:val="6"/>
  </w:num>
  <w:num w:numId="9">
    <w:abstractNumId w:val="10"/>
  </w:num>
  <w:num w:numId="10">
    <w:abstractNumId w:val="10"/>
  </w:num>
  <w:num w:numId="11">
    <w:abstractNumId w:val="12"/>
  </w:num>
  <w:num w:numId="12">
    <w:abstractNumId w:val="12"/>
  </w:num>
  <w:num w:numId="13">
    <w:abstractNumId w:val="12"/>
  </w:num>
  <w:num w:numId="14">
    <w:abstractNumId w:val="10"/>
  </w:num>
  <w:num w:numId="15">
    <w:abstractNumId w:val="12"/>
  </w:num>
  <w:num w:numId="16">
    <w:abstractNumId w:val="12"/>
  </w:num>
  <w:num w:numId="17">
    <w:abstractNumId w:val="12"/>
  </w:num>
  <w:num w:numId="18">
    <w:abstractNumId w:val="10"/>
  </w:num>
  <w:num w:numId="19">
    <w:abstractNumId w:val="10"/>
  </w:num>
  <w:num w:numId="20">
    <w:abstractNumId w:val="10"/>
  </w:num>
  <w:num w:numId="21">
    <w:abstractNumId w:val="8"/>
  </w:num>
  <w:num w:numId="22">
    <w:abstractNumId w:val="5"/>
  </w:num>
  <w:num w:numId="23">
    <w:abstractNumId w:val="13"/>
  </w:num>
  <w:num w:numId="24">
    <w:abstractNumId w:val="13"/>
  </w:num>
  <w:num w:numId="25">
    <w:abstractNumId w:val="13"/>
  </w:num>
  <w:num w:numId="26">
    <w:abstractNumId w:val="12"/>
  </w:num>
  <w:num w:numId="27">
    <w:abstractNumId w:val="12"/>
  </w:num>
  <w:num w:numId="28">
    <w:abstractNumId w:val="12"/>
  </w:num>
  <w:num w:numId="29">
    <w:abstractNumId w:val="10"/>
  </w:num>
  <w:num w:numId="30">
    <w:abstractNumId w:val="10"/>
  </w:num>
  <w:num w:numId="31">
    <w:abstractNumId w:val="10"/>
  </w:num>
  <w:num w:numId="32">
    <w:abstractNumId w:val="8"/>
  </w:num>
  <w:num w:numId="33">
    <w:abstractNumId w:val="11"/>
  </w:num>
  <w:num w:numId="34">
    <w:abstractNumId w:val="5"/>
  </w:num>
  <w:num w:numId="35">
    <w:abstractNumId w:val="13"/>
  </w:num>
  <w:num w:numId="36">
    <w:abstractNumId w:val="9"/>
  </w:num>
  <w:num w:numId="37">
    <w:abstractNumId w:val="13"/>
  </w:num>
  <w:num w:numId="38">
    <w:abstractNumId w:val="13"/>
  </w:num>
  <w:num w:numId="39">
    <w:abstractNumId w:val="8"/>
  </w:num>
  <w:num w:numId="40">
    <w:abstractNumId w:val="8"/>
  </w:num>
  <w:num w:numId="4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removeDateAndTime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81812"/>
    <w:rsid w:val="0003559F"/>
    <w:rsid w:val="00043A43"/>
    <w:rsid w:val="001A21B5"/>
    <w:rsid w:val="0024224C"/>
    <w:rsid w:val="002618DE"/>
    <w:rsid w:val="002C0DE3"/>
    <w:rsid w:val="002E667F"/>
    <w:rsid w:val="00323242"/>
    <w:rsid w:val="00381812"/>
    <w:rsid w:val="00387AF6"/>
    <w:rsid w:val="003F232B"/>
    <w:rsid w:val="004005DB"/>
    <w:rsid w:val="004D09AB"/>
    <w:rsid w:val="004E3CA8"/>
    <w:rsid w:val="00521D0D"/>
    <w:rsid w:val="00522D0A"/>
    <w:rsid w:val="00525EE4"/>
    <w:rsid w:val="00564383"/>
    <w:rsid w:val="005B00C6"/>
    <w:rsid w:val="005B0AB9"/>
    <w:rsid w:val="005C09AE"/>
    <w:rsid w:val="005F6CCF"/>
    <w:rsid w:val="00636B45"/>
    <w:rsid w:val="006643E3"/>
    <w:rsid w:val="00676B52"/>
    <w:rsid w:val="00713FC7"/>
    <w:rsid w:val="00724D40"/>
    <w:rsid w:val="007A6152"/>
    <w:rsid w:val="007C074C"/>
    <w:rsid w:val="007E7936"/>
    <w:rsid w:val="007F54E1"/>
    <w:rsid w:val="008049F7"/>
    <w:rsid w:val="00855ED4"/>
    <w:rsid w:val="008A0A7A"/>
    <w:rsid w:val="008B7BAC"/>
    <w:rsid w:val="008D0012"/>
    <w:rsid w:val="008D1FFF"/>
    <w:rsid w:val="009325A6"/>
    <w:rsid w:val="00957B89"/>
    <w:rsid w:val="009763AC"/>
    <w:rsid w:val="009841DD"/>
    <w:rsid w:val="0098661B"/>
    <w:rsid w:val="00A56E35"/>
    <w:rsid w:val="00AB1E88"/>
    <w:rsid w:val="00AE0B6C"/>
    <w:rsid w:val="00B75EBC"/>
    <w:rsid w:val="00B83692"/>
    <w:rsid w:val="00BA662F"/>
    <w:rsid w:val="00CB1399"/>
    <w:rsid w:val="00CE2ACB"/>
    <w:rsid w:val="00D16154"/>
    <w:rsid w:val="00D33ECA"/>
    <w:rsid w:val="00D43D7A"/>
    <w:rsid w:val="00D958DA"/>
    <w:rsid w:val="00E116AE"/>
    <w:rsid w:val="00E50AD0"/>
    <w:rsid w:val="00EB6F8E"/>
    <w:rsid w:val="00F50174"/>
    <w:rsid w:val="00F667A2"/>
    <w:rsid w:val="00FB6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4D2F2C1B"/>
  <w15:chartTrackingRefBased/>
  <w15:docId w15:val="{87E594EC-1315-4033-9987-C9EDF4680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2" w:unhideWhenUsed="1"/>
    <w:lsdException w:name="toc 7" w:semiHidden="1" w:uiPriority="7" w:unhideWhenUsed="1"/>
    <w:lsdException w:name="toc 8" w:semiHidden="1" w:uiPriority="7" w:unhideWhenUsed="1"/>
    <w:lsdException w:name="toc 9" w:semiHidden="1" w:uiPriority="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uiPriority w:val="99"/>
    <w:qFormat/>
    <w:rsid w:val="00A56E35"/>
    <w:pPr>
      <w:spacing w:before="60" w:after="60" w:line="276" w:lineRule="auto"/>
    </w:pPr>
    <w:rPr>
      <w:sz w:val="24"/>
      <w:szCs w:val="22"/>
      <w:lang w:eastAsia="en-US"/>
    </w:rPr>
  </w:style>
  <w:style w:type="paragraph" w:styleId="13">
    <w:name w:val="heading 1"/>
    <w:basedOn w:val="a2"/>
    <w:next w:val="a3"/>
    <w:uiPriority w:val="1"/>
    <w:qFormat/>
    <w:rsid w:val="008B7BAC"/>
    <w:pPr>
      <w:keepNext/>
      <w:keepLines/>
      <w:pageBreakBefore/>
      <w:suppressAutoHyphens/>
      <w:autoSpaceDE w:val="0"/>
      <w:autoSpaceDN w:val="0"/>
      <w:adjustRightInd w:val="0"/>
      <w:spacing w:before="0" w:after="120"/>
      <w:outlineLvl w:val="0"/>
    </w:pPr>
    <w:rPr>
      <w:rFonts w:eastAsiaTheme="minorHAnsi" w:cstheme="minorBidi"/>
      <w:b/>
      <w:bCs/>
      <w:caps/>
      <w:sz w:val="28"/>
      <w:szCs w:val="32"/>
    </w:rPr>
  </w:style>
  <w:style w:type="paragraph" w:styleId="22">
    <w:name w:val="heading 2"/>
    <w:basedOn w:val="a2"/>
    <w:next w:val="a3"/>
    <w:uiPriority w:val="1"/>
    <w:qFormat/>
    <w:rsid w:val="008B7BAC"/>
    <w:pPr>
      <w:keepNext/>
      <w:keepLines/>
      <w:suppressAutoHyphens/>
      <w:autoSpaceDE w:val="0"/>
      <w:autoSpaceDN w:val="0"/>
      <w:adjustRightInd w:val="0"/>
      <w:spacing w:before="120"/>
      <w:outlineLvl w:val="1"/>
    </w:pPr>
    <w:rPr>
      <w:rFonts w:eastAsiaTheme="minorHAnsi" w:cstheme="minorBidi"/>
      <w:b/>
      <w:bCs/>
      <w:iCs/>
      <w:sz w:val="28"/>
      <w:szCs w:val="28"/>
    </w:rPr>
  </w:style>
  <w:style w:type="paragraph" w:styleId="32">
    <w:name w:val="heading 3"/>
    <w:basedOn w:val="a2"/>
    <w:next w:val="a3"/>
    <w:uiPriority w:val="1"/>
    <w:qFormat/>
    <w:rsid w:val="008B7BAC"/>
    <w:pPr>
      <w:keepNext/>
      <w:keepLines/>
      <w:suppressAutoHyphens/>
      <w:spacing w:before="120"/>
      <w:outlineLvl w:val="2"/>
    </w:pPr>
    <w:rPr>
      <w:rFonts w:eastAsiaTheme="minorHAnsi" w:cstheme="minorBidi"/>
      <w:b/>
      <w:sz w:val="26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14">
    <w:name w:val="toc 1"/>
    <w:basedOn w:val="a2"/>
    <w:next w:val="a2"/>
    <w:autoRedefine/>
    <w:uiPriority w:val="39"/>
    <w:rsid w:val="00FB6815"/>
    <w:pPr>
      <w:keepNext/>
      <w:keepLines/>
      <w:widowControl w:val="0"/>
      <w:tabs>
        <w:tab w:val="left" w:pos="284"/>
        <w:tab w:val="right" w:leader="dot" w:pos="9072"/>
      </w:tabs>
      <w:autoSpaceDE w:val="0"/>
      <w:autoSpaceDN w:val="0"/>
      <w:adjustRightInd w:val="0"/>
      <w:spacing w:before="240"/>
    </w:pPr>
    <w:rPr>
      <w:rFonts w:eastAsiaTheme="minorHAnsi" w:cstheme="minorBidi"/>
      <w:b/>
      <w:bCs/>
      <w:caps/>
      <w:noProof/>
      <w:sz w:val="28"/>
      <w:szCs w:val="20"/>
    </w:rPr>
  </w:style>
  <w:style w:type="paragraph" w:styleId="23">
    <w:name w:val="toc 2"/>
    <w:basedOn w:val="a2"/>
    <w:next w:val="a2"/>
    <w:autoRedefine/>
    <w:uiPriority w:val="39"/>
    <w:rsid w:val="0003559F"/>
    <w:pPr>
      <w:keepLines/>
      <w:widowControl w:val="0"/>
      <w:tabs>
        <w:tab w:val="left" w:pos="426"/>
        <w:tab w:val="right" w:pos="9072"/>
      </w:tabs>
      <w:autoSpaceDE w:val="0"/>
      <w:autoSpaceDN w:val="0"/>
      <w:adjustRightInd w:val="0"/>
      <w:ind w:left="284"/>
    </w:pPr>
    <w:rPr>
      <w:rFonts w:eastAsiaTheme="minorHAnsi" w:cstheme="minorBidi"/>
      <w:b/>
      <w:bCs/>
      <w:noProof/>
      <w:szCs w:val="20"/>
    </w:rPr>
  </w:style>
  <w:style w:type="paragraph" w:styleId="33">
    <w:name w:val="toc 3"/>
    <w:basedOn w:val="a2"/>
    <w:next w:val="a2"/>
    <w:autoRedefine/>
    <w:uiPriority w:val="39"/>
    <w:rsid w:val="007F54E1"/>
    <w:pPr>
      <w:widowControl w:val="0"/>
      <w:tabs>
        <w:tab w:val="left" w:pos="851"/>
        <w:tab w:val="right" w:pos="9072"/>
      </w:tabs>
      <w:autoSpaceDE w:val="0"/>
      <w:autoSpaceDN w:val="0"/>
      <w:adjustRightInd w:val="0"/>
      <w:ind w:left="709"/>
    </w:pPr>
    <w:rPr>
      <w:rFonts w:eastAsiaTheme="minorHAnsi" w:cstheme="minorBidi"/>
      <w:b/>
      <w:noProof/>
      <w:szCs w:val="20"/>
    </w:rPr>
  </w:style>
  <w:style w:type="paragraph" w:styleId="4">
    <w:name w:val="toc 4"/>
    <w:basedOn w:val="a2"/>
    <w:next w:val="a2"/>
    <w:autoRedefine/>
    <w:uiPriority w:val="39"/>
    <w:rsid w:val="0003559F"/>
    <w:pPr>
      <w:keepLines/>
      <w:widowControl w:val="0"/>
      <w:tabs>
        <w:tab w:val="left" w:pos="709"/>
        <w:tab w:val="right" w:pos="9072"/>
      </w:tabs>
      <w:autoSpaceDE w:val="0"/>
      <w:autoSpaceDN w:val="0"/>
      <w:adjustRightInd w:val="0"/>
      <w:ind w:left="851"/>
    </w:pPr>
    <w:rPr>
      <w:rFonts w:eastAsiaTheme="minorHAnsi" w:cstheme="minorBidi"/>
      <w:b/>
      <w:noProof/>
      <w:sz w:val="20"/>
      <w:szCs w:val="20"/>
    </w:rPr>
  </w:style>
  <w:style w:type="paragraph" w:customStyle="1" w:styleId="a0">
    <w:name w:val="Нумерованный Скобки"/>
    <w:basedOn w:val="a3"/>
    <w:uiPriority w:val="2"/>
    <w:qFormat/>
    <w:rsid w:val="007F54E1"/>
    <w:pPr>
      <w:numPr>
        <w:numId w:val="40"/>
      </w:numPr>
    </w:pPr>
  </w:style>
  <w:style w:type="paragraph" w:customStyle="1" w:styleId="a7">
    <w:name w:val="Таблица Заголовок"/>
    <w:basedOn w:val="a2"/>
    <w:uiPriority w:val="4"/>
    <w:rsid w:val="0003559F"/>
    <w:pPr>
      <w:keepNext/>
      <w:spacing w:before="0" w:after="0" w:line="240" w:lineRule="auto"/>
      <w:jc w:val="center"/>
    </w:pPr>
    <w:rPr>
      <w:rFonts w:eastAsia="Times New Roman"/>
      <w:b/>
      <w:bCs/>
      <w:szCs w:val="24"/>
      <w:lang w:eastAsia="ru-RU"/>
    </w:rPr>
  </w:style>
  <w:style w:type="paragraph" w:customStyle="1" w:styleId="a1">
    <w:name w:val="Таблица Маркер"/>
    <w:basedOn w:val="a2"/>
    <w:uiPriority w:val="4"/>
    <w:qFormat/>
    <w:rsid w:val="0003559F"/>
    <w:pPr>
      <w:numPr>
        <w:numId w:val="33"/>
      </w:numPr>
      <w:overflowPunct w:val="0"/>
      <w:autoSpaceDE w:val="0"/>
      <w:autoSpaceDN w:val="0"/>
      <w:adjustRightInd w:val="0"/>
      <w:spacing w:before="0" w:after="0" w:line="240" w:lineRule="auto"/>
      <w:textAlignment w:val="baseline"/>
    </w:pPr>
    <w:rPr>
      <w:szCs w:val="20"/>
      <w:lang w:eastAsia="ru-RU"/>
    </w:rPr>
  </w:style>
  <w:style w:type="paragraph" w:customStyle="1" w:styleId="a">
    <w:name w:val="Таблица Нумерация"/>
    <w:basedOn w:val="a2"/>
    <w:uiPriority w:val="4"/>
    <w:qFormat/>
    <w:rsid w:val="0003559F"/>
    <w:pPr>
      <w:numPr>
        <w:numId w:val="34"/>
      </w:numPr>
      <w:overflowPunct w:val="0"/>
      <w:autoSpaceDE w:val="0"/>
      <w:autoSpaceDN w:val="0"/>
      <w:adjustRightInd w:val="0"/>
      <w:spacing w:before="0" w:after="0" w:line="240" w:lineRule="auto"/>
      <w:jc w:val="center"/>
      <w:textAlignment w:val="baseline"/>
    </w:pPr>
    <w:rPr>
      <w:rFonts w:eastAsia="Times New Roman"/>
      <w:lang w:eastAsia="ru-RU"/>
    </w:rPr>
  </w:style>
  <w:style w:type="paragraph" w:customStyle="1" w:styleId="a8">
    <w:name w:val="Таблица Подзаголовок"/>
    <w:basedOn w:val="a7"/>
    <w:uiPriority w:val="4"/>
    <w:qFormat/>
    <w:rsid w:val="0003559F"/>
  </w:style>
  <w:style w:type="paragraph" w:customStyle="1" w:styleId="a9">
    <w:name w:val="Объект"/>
    <w:basedOn w:val="a2"/>
    <w:uiPriority w:val="3"/>
    <w:qFormat/>
    <w:rsid w:val="0003559F"/>
    <w:pPr>
      <w:keepNext/>
      <w:spacing w:before="120" w:after="120"/>
      <w:jc w:val="center"/>
    </w:pPr>
    <w:rPr>
      <w:rFonts w:eastAsiaTheme="minorHAnsi" w:cstheme="minorBidi"/>
    </w:rPr>
  </w:style>
  <w:style w:type="paragraph" w:customStyle="1" w:styleId="aa">
    <w:name w:val="Объект по левому краю"/>
    <w:basedOn w:val="a9"/>
    <w:next w:val="ab"/>
    <w:uiPriority w:val="3"/>
    <w:rsid w:val="0003559F"/>
    <w:pPr>
      <w:jc w:val="left"/>
    </w:pPr>
  </w:style>
  <w:style w:type="paragraph" w:styleId="ab">
    <w:name w:val="caption"/>
    <w:basedOn w:val="a2"/>
    <w:next w:val="a3"/>
    <w:uiPriority w:val="3"/>
    <w:qFormat/>
    <w:rsid w:val="0003559F"/>
    <w:pPr>
      <w:spacing w:before="0" w:after="120"/>
    </w:pPr>
    <w:rPr>
      <w:rFonts w:eastAsiaTheme="minorHAnsi" w:cstheme="minorBidi"/>
      <w:b/>
      <w:bCs/>
      <w:sz w:val="22"/>
      <w:szCs w:val="20"/>
    </w:rPr>
  </w:style>
  <w:style w:type="paragraph" w:customStyle="1" w:styleId="10">
    <w:name w:val="Нумерованный 1"/>
    <w:basedOn w:val="a3"/>
    <w:uiPriority w:val="2"/>
    <w:qFormat/>
    <w:rsid w:val="0003559F"/>
    <w:pPr>
      <w:numPr>
        <w:numId w:val="31"/>
      </w:numPr>
    </w:pPr>
  </w:style>
  <w:style w:type="paragraph" w:customStyle="1" w:styleId="2">
    <w:name w:val="Нумерованный 2"/>
    <w:basedOn w:val="a3"/>
    <w:uiPriority w:val="2"/>
    <w:qFormat/>
    <w:rsid w:val="0003559F"/>
    <w:pPr>
      <w:numPr>
        <w:ilvl w:val="1"/>
        <w:numId w:val="31"/>
      </w:numPr>
    </w:pPr>
  </w:style>
  <w:style w:type="paragraph" w:customStyle="1" w:styleId="11">
    <w:name w:val="Маркированный 1"/>
    <w:basedOn w:val="a3"/>
    <w:uiPriority w:val="2"/>
    <w:qFormat/>
    <w:rsid w:val="0003559F"/>
    <w:pPr>
      <w:numPr>
        <w:numId w:val="28"/>
      </w:numPr>
    </w:pPr>
  </w:style>
  <w:style w:type="paragraph" w:customStyle="1" w:styleId="20">
    <w:name w:val="Маркированный 2"/>
    <w:basedOn w:val="a3"/>
    <w:uiPriority w:val="2"/>
    <w:qFormat/>
    <w:rsid w:val="0003559F"/>
    <w:pPr>
      <w:numPr>
        <w:ilvl w:val="1"/>
        <w:numId w:val="28"/>
      </w:numPr>
    </w:pPr>
  </w:style>
  <w:style w:type="paragraph" w:customStyle="1" w:styleId="ac">
    <w:name w:val="Название таблицы"/>
    <w:basedOn w:val="a2"/>
    <w:next w:val="a3"/>
    <w:uiPriority w:val="4"/>
    <w:qFormat/>
    <w:rsid w:val="00855ED4"/>
    <w:pPr>
      <w:keepNext/>
      <w:spacing w:before="240" w:after="0"/>
      <w:jc w:val="right"/>
    </w:pPr>
    <w:rPr>
      <w:rFonts w:eastAsiaTheme="minorHAnsi" w:cstheme="minorBidi"/>
      <w:b/>
      <w:sz w:val="22"/>
    </w:rPr>
  </w:style>
  <w:style w:type="paragraph" w:customStyle="1" w:styleId="a3">
    <w:name w:val="!Абзац текста"/>
    <w:basedOn w:val="a2"/>
    <w:uiPriority w:val="1"/>
    <w:qFormat/>
    <w:rsid w:val="0003559F"/>
    <w:pPr>
      <w:autoSpaceDE w:val="0"/>
      <w:autoSpaceDN w:val="0"/>
      <w:adjustRightInd w:val="0"/>
      <w:spacing w:before="120" w:after="0"/>
      <w:ind w:firstLine="709"/>
      <w:jc w:val="both"/>
    </w:pPr>
    <w:rPr>
      <w:rFonts w:eastAsiaTheme="minorHAnsi" w:cstheme="minorBidi"/>
      <w:szCs w:val="20"/>
    </w:rPr>
  </w:style>
  <w:style w:type="paragraph" w:customStyle="1" w:styleId="ad">
    <w:name w:val="!Абзац цитаты"/>
    <w:basedOn w:val="a3"/>
    <w:uiPriority w:val="1"/>
    <w:rsid w:val="0003559F"/>
    <w:rPr>
      <w:i/>
    </w:rPr>
  </w:style>
  <w:style w:type="paragraph" w:customStyle="1" w:styleId="30">
    <w:name w:val="Маркированный 3"/>
    <w:basedOn w:val="a3"/>
    <w:uiPriority w:val="2"/>
    <w:rsid w:val="0003559F"/>
    <w:pPr>
      <w:numPr>
        <w:ilvl w:val="2"/>
        <w:numId w:val="28"/>
      </w:numPr>
    </w:pPr>
  </w:style>
  <w:style w:type="paragraph" w:customStyle="1" w:styleId="3">
    <w:name w:val="Нумерованный 3"/>
    <w:basedOn w:val="a3"/>
    <w:uiPriority w:val="2"/>
    <w:rsid w:val="0003559F"/>
    <w:pPr>
      <w:numPr>
        <w:ilvl w:val="2"/>
        <w:numId w:val="31"/>
      </w:numPr>
    </w:pPr>
  </w:style>
  <w:style w:type="character" w:customStyle="1" w:styleId="ae">
    <w:name w:val="!Знак_Курсив"/>
    <w:basedOn w:val="a4"/>
    <w:uiPriority w:val="1"/>
    <w:qFormat/>
    <w:rsid w:val="001A21B5"/>
    <w:rPr>
      <w:i/>
    </w:rPr>
  </w:style>
  <w:style w:type="character" w:customStyle="1" w:styleId="af">
    <w:name w:val="!Знак_Полужирный"/>
    <w:basedOn w:val="a4"/>
    <w:uiPriority w:val="1"/>
    <w:qFormat/>
    <w:rsid w:val="001A21B5"/>
    <w:rPr>
      <w:b/>
    </w:rPr>
  </w:style>
  <w:style w:type="character" w:customStyle="1" w:styleId="af0">
    <w:name w:val="!Знак_Понятие"/>
    <w:basedOn w:val="a4"/>
    <w:uiPriority w:val="1"/>
    <w:rsid w:val="001A21B5"/>
    <w:rPr>
      <w:b/>
    </w:rPr>
  </w:style>
  <w:style w:type="table" w:customStyle="1" w:styleId="af1">
    <w:name w:val="Основной Стиль таблицы"/>
    <w:basedOn w:val="a5"/>
    <w:uiPriority w:val="99"/>
    <w:qFormat/>
    <w:rsid w:val="00F50174"/>
    <w:rPr>
      <w:rFonts w:eastAsia="Times New Roman"/>
    </w:rPr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57" w:type="dxa"/>
        <w:left w:w="57" w:type="dxa"/>
        <w:bottom w:w="57" w:type="dxa"/>
        <w:right w:w="57" w:type="dxa"/>
      </w:tblCellMar>
    </w:tblPr>
    <w:trPr>
      <w:cantSplit/>
    </w:trPr>
    <w:tblStylePr w:type="firstRow">
      <w:pPr>
        <w:wordWrap/>
        <w:spacing w:beforeLines="0" w:before="0" w:beforeAutospacing="0" w:afterLines="0" w:after="0" w:afterAutospacing="0"/>
        <w:jc w:val="center"/>
      </w:pPr>
      <w:tblPr/>
      <w:trPr>
        <w:tblHeader/>
      </w:trPr>
      <w:tcPr>
        <w:vAlign w:val="center"/>
      </w:tcPr>
    </w:tblStylePr>
    <w:tblStylePr w:type="band1Horz">
      <w:pPr>
        <w:wordWrap/>
        <w:spacing w:beforeLines="0" w:before="0" w:beforeAutospacing="0" w:afterLines="0" w:after="0" w:afterAutospacing="0"/>
      </w:pPr>
    </w:tblStylePr>
    <w:tblStylePr w:type="band2Horz">
      <w:pPr>
        <w:wordWrap/>
        <w:spacing w:beforeLines="0" w:before="0" w:beforeAutospacing="0" w:afterLines="0" w:after="0" w:afterAutospacing="0"/>
      </w:pPr>
    </w:tblStylePr>
  </w:style>
  <w:style w:type="paragraph" w:customStyle="1" w:styleId="af2">
    <w:name w:val="Формула"/>
    <w:basedOn w:val="a3"/>
    <w:next w:val="a2"/>
    <w:uiPriority w:val="1"/>
    <w:rsid w:val="0003559F"/>
    <w:pPr>
      <w:tabs>
        <w:tab w:val="right" w:pos="9072"/>
      </w:tabs>
    </w:pPr>
    <w:rPr>
      <w:rFonts w:ascii="Cambria Math" w:hAnsi="Cambria Math"/>
      <w:iCs/>
    </w:rPr>
  </w:style>
  <w:style w:type="paragraph" w:styleId="af3">
    <w:name w:val="TOC Heading"/>
    <w:basedOn w:val="13"/>
    <w:next w:val="a2"/>
    <w:uiPriority w:val="39"/>
    <w:qFormat/>
    <w:rsid w:val="004E3CA8"/>
    <w:pPr>
      <w:pageBreakBefore w:val="0"/>
      <w:autoSpaceDE/>
      <w:autoSpaceDN/>
      <w:adjustRightInd/>
      <w:spacing w:before="480" w:after="0"/>
      <w:jc w:val="center"/>
      <w:outlineLvl w:val="9"/>
    </w:pPr>
    <w:rPr>
      <w:rFonts w:eastAsiaTheme="majorEastAsia" w:cstheme="majorBidi"/>
      <w:szCs w:val="28"/>
    </w:rPr>
  </w:style>
  <w:style w:type="paragraph" w:styleId="af4">
    <w:name w:val="header"/>
    <w:basedOn w:val="a2"/>
    <w:link w:val="af5"/>
    <w:uiPriority w:val="40"/>
    <w:unhideWhenUsed/>
    <w:rsid w:val="008049F7"/>
    <w:pPr>
      <w:tabs>
        <w:tab w:val="center" w:pos="4677"/>
        <w:tab w:val="right" w:pos="9355"/>
      </w:tabs>
      <w:spacing w:before="0" w:after="0" w:line="240" w:lineRule="auto"/>
    </w:pPr>
  </w:style>
  <w:style w:type="character" w:customStyle="1" w:styleId="af5">
    <w:name w:val="Верхний колонтитул Знак"/>
    <w:basedOn w:val="a4"/>
    <w:link w:val="af4"/>
    <w:uiPriority w:val="40"/>
    <w:rsid w:val="0024224C"/>
    <w:rPr>
      <w:sz w:val="24"/>
      <w:szCs w:val="22"/>
      <w:lang w:eastAsia="en-US"/>
    </w:rPr>
  </w:style>
  <w:style w:type="paragraph" w:styleId="af6">
    <w:name w:val="footer"/>
    <w:basedOn w:val="a2"/>
    <w:link w:val="af7"/>
    <w:uiPriority w:val="40"/>
    <w:unhideWhenUsed/>
    <w:rsid w:val="008049F7"/>
    <w:pPr>
      <w:tabs>
        <w:tab w:val="center" w:pos="4677"/>
        <w:tab w:val="right" w:pos="9355"/>
      </w:tabs>
      <w:spacing w:before="0" w:after="0" w:line="240" w:lineRule="auto"/>
    </w:pPr>
  </w:style>
  <w:style w:type="character" w:customStyle="1" w:styleId="af7">
    <w:name w:val="Нижний колонтитул Знак"/>
    <w:basedOn w:val="a4"/>
    <w:link w:val="af6"/>
    <w:uiPriority w:val="40"/>
    <w:rsid w:val="0024224C"/>
    <w:rPr>
      <w:sz w:val="24"/>
      <w:szCs w:val="22"/>
      <w:lang w:eastAsia="en-US"/>
    </w:rPr>
  </w:style>
  <w:style w:type="paragraph" w:customStyle="1" w:styleId="af8">
    <w:name w:val="!Абзац с рамкой"/>
    <w:basedOn w:val="a2"/>
    <w:next w:val="a3"/>
    <w:uiPriority w:val="1"/>
    <w:rsid w:val="0024224C"/>
    <w:pPr>
      <w:keepLines/>
      <w:pBdr>
        <w:top w:val="single" w:sz="8" w:space="1" w:color="auto"/>
        <w:left w:val="single" w:sz="8" w:space="4" w:color="auto"/>
        <w:bottom w:val="single" w:sz="8" w:space="1" w:color="auto"/>
        <w:right w:val="single" w:sz="8" w:space="4" w:color="auto"/>
      </w:pBdr>
      <w:spacing w:before="120" w:after="120" w:line="240" w:lineRule="auto"/>
      <w:ind w:left="709"/>
      <w:jc w:val="both"/>
    </w:pPr>
    <w:rPr>
      <w:rFonts w:eastAsiaTheme="minorHAnsi"/>
      <w:color w:val="000000"/>
      <w:kern w:val="24"/>
      <w:szCs w:val="24"/>
      <w:lang w:eastAsia="ru-RU"/>
    </w:rPr>
  </w:style>
  <w:style w:type="character" w:customStyle="1" w:styleId="af9">
    <w:name w:val="!Знак_Формула"/>
    <w:basedOn w:val="ae"/>
    <w:uiPriority w:val="1"/>
    <w:qFormat/>
    <w:rsid w:val="00521D0D"/>
    <w:rPr>
      <w:rFonts w:ascii="Cambria Math" w:hAnsi="Cambria Math"/>
      <w:i w:val="0"/>
    </w:rPr>
  </w:style>
  <w:style w:type="paragraph" w:customStyle="1" w:styleId="15">
    <w:name w:val="Заголовок 1 Внутренний"/>
    <w:basedOn w:val="13"/>
    <w:next w:val="a3"/>
    <w:uiPriority w:val="1"/>
    <w:qFormat/>
    <w:rsid w:val="008B7BAC"/>
    <w:pPr>
      <w:outlineLvl w:val="9"/>
    </w:pPr>
  </w:style>
  <w:style w:type="paragraph" w:customStyle="1" w:styleId="12">
    <w:name w:val="Заголовок 1 Нумерованный"/>
    <w:basedOn w:val="13"/>
    <w:next w:val="a3"/>
    <w:uiPriority w:val="1"/>
    <w:qFormat/>
    <w:rsid w:val="008D0012"/>
    <w:pPr>
      <w:numPr>
        <w:numId w:val="38"/>
      </w:numPr>
      <w:autoSpaceDE/>
      <w:autoSpaceDN/>
      <w:adjustRightInd/>
    </w:pPr>
  </w:style>
  <w:style w:type="paragraph" w:customStyle="1" w:styleId="24">
    <w:name w:val="Заголовок 2 Внутренний"/>
    <w:basedOn w:val="22"/>
    <w:next w:val="a3"/>
    <w:uiPriority w:val="1"/>
    <w:rsid w:val="008B7BAC"/>
    <w:pPr>
      <w:outlineLvl w:val="9"/>
    </w:pPr>
  </w:style>
  <w:style w:type="paragraph" w:customStyle="1" w:styleId="21">
    <w:name w:val="Заголовок 2 Нумерованный"/>
    <w:basedOn w:val="22"/>
    <w:next w:val="a3"/>
    <w:uiPriority w:val="1"/>
    <w:qFormat/>
    <w:rsid w:val="008B7BAC"/>
    <w:pPr>
      <w:numPr>
        <w:ilvl w:val="1"/>
        <w:numId w:val="38"/>
      </w:numPr>
    </w:pPr>
  </w:style>
  <w:style w:type="paragraph" w:customStyle="1" w:styleId="34">
    <w:name w:val="Заголовок 3 Внутренний"/>
    <w:basedOn w:val="32"/>
    <w:next w:val="a3"/>
    <w:uiPriority w:val="1"/>
    <w:rsid w:val="008B7BAC"/>
    <w:pPr>
      <w:outlineLvl w:val="9"/>
    </w:pPr>
  </w:style>
  <w:style w:type="paragraph" w:customStyle="1" w:styleId="31">
    <w:name w:val="Заголовок 3 Нумерованный"/>
    <w:basedOn w:val="32"/>
    <w:next w:val="a3"/>
    <w:uiPriority w:val="1"/>
    <w:qFormat/>
    <w:rsid w:val="008B7BAC"/>
    <w:pPr>
      <w:numPr>
        <w:ilvl w:val="2"/>
        <w:numId w:val="38"/>
      </w:numPr>
    </w:pPr>
  </w:style>
  <w:style w:type="paragraph" w:styleId="5">
    <w:name w:val="toc 5"/>
    <w:basedOn w:val="a2"/>
    <w:next w:val="a2"/>
    <w:autoRedefine/>
    <w:uiPriority w:val="39"/>
    <w:rsid w:val="0003559F"/>
    <w:pPr>
      <w:keepLines/>
      <w:widowControl w:val="0"/>
      <w:tabs>
        <w:tab w:val="left" w:pos="851"/>
        <w:tab w:val="right" w:pos="9072"/>
      </w:tabs>
      <w:autoSpaceDE w:val="0"/>
      <w:autoSpaceDN w:val="0"/>
      <w:adjustRightInd w:val="0"/>
      <w:ind w:left="1134"/>
    </w:pPr>
    <w:rPr>
      <w:rFonts w:eastAsiaTheme="minorHAnsi" w:cstheme="minorBidi"/>
      <w:b/>
      <w:sz w:val="20"/>
      <w:szCs w:val="20"/>
    </w:rPr>
  </w:style>
  <w:style w:type="table" w:customStyle="1" w:styleId="afa">
    <w:name w:val="Таблица прозрачная"/>
    <w:basedOn w:val="a5"/>
    <w:uiPriority w:val="99"/>
    <w:qFormat/>
    <w:rsid w:val="008D1FFF"/>
    <w:rPr>
      <w:rFonts w:eastAsia="Times New Roman"/>
    </w:rPr>
    <w:tblPr>
      <w:tblCellMar>
        <w:top w:w="57" w:type="dxa"/>
        <w:left w:w="57" w:type="dxa"/>
        <w:bottom w:w="57" w:type="dxa"/>
        <w:right w:w="57" w:type="dxa"/>
      </w:tblCellMar>
    </w:tblPr>
  </w:style>
  <w:style w:type="paragraph" w:customStyle="1" w:styleId="afb">
    <w:name w:val="Таблица Текст"/>
    <w:basedOn w:val="a2"/>
    <w:uiPriority w:val="4"/>
    <w:rsid w:val="0003559F"/>
    <w:pPr>
      <w:overflowPunct w:val="0"/>
      <w:autoSpaceDE w:val="0"/>
      <w:autoSpaceDN w:val="0"/>
      <w:adjustRightInd w:val="0"/>
      <w:spacing w:before="0" w:after="0" w:line="240" w:lineRule="auto"/>
      <w:textAlignment w:val="baseline"/>
    </w:pPr>
    <w:rPr>
      <w:rFonts w:eastAsia="Times New Roman"/>
      <w:szCs w:val="20"/>
      <w:lang w:eastAsia="ru-RU"/>
    </w:rPr>
  </w:style>
  <w:style w:type="paragraph" w:customStyle="1" w:styleId="afc">
    <w:name w:val="Таблица Текст по центру"/>
    <w:basedOn w:val="afb"/>
    <w:uiPriority w:val="4"/>
    <w:rsid w:val="0003559F"/>
    <w:pPr>
      <w:jc w:val="center"/>
    </w:pPr>
  </w:style>
  <w:style w:type="paragraph" w:customStyle="1" w:styleId="afd">
    <w:name w:val="Таблица Текст по ширине"/>
    <w:basedOn w:val="afb"/>
    <w:uiPriority w:val="4"/>
    <w:qFormat/>
    <w:rsid w:val="0003559F"/>
    <w:pPr>
      <w:jc w:val="both"/>
    </w:pPr>
  </w:style>
  <w:style w:type="paragraph" w:customStyle="1" w:styleId="afe">
    <w:name w:val="Таблица_Формальное выражение"/>
    <w:basedOn w:val="a2"/>
    <w:uiPriority w:val="4"/>
    <w:semiHidden/>
    <w:rsid w:val="0003559F"/>
    <w:pPr>
      <w:overflowPunct w:val="0"/>
      <w:autoSpaceDE w:val="0"/>
      <w:autoSpaceDN w:val="0"/>
      <w:adjustRightInd w:val="0"/>
      <w:spacing w:before="0" w:after="0" w:line="240" w:lineRule="auto"/>
      <w:textAlignment w:val="baseline"/>
    </w:pPr>
    <w:rPr>
      <w:rFonts w:ascii="DejaVu Sans" w:eastAsia="Times New Roman" w:hAnsi="DejaVu Sans"/>
      <w:sz w:val="22"/>
      <w:szCs w:val="20"/>
      <w:lang w:eastAsia="ru-RU"/>
    </w:rPr>
  </w:style>
  <w:style w:type="character" w:customStyle="1" w:styleId="aff">
    <w:name w:val="!Знак_Зачеркнутый"/>
    <w:uiPriority w:val="1"/>
    <w:semiHidden/>
    <w:unhideWhenUsed/>
    <w:rsid w:val="00CE2ACB"/>
    <w:rPr>
      <w:strike/>
    </w:rPr>
  </w:style>
  <w:style w:type="paragraph" w:customStyle="1" w:styleId="1">
    <w:name w:val="Заголовок 1 Приложение"/>
    <w:basedOn w:val="13"/>
    <w:next w:val="a3"/>
    <w:uiPriority w:val="1"/>
    <w:rsid w:val="008B7BAC"/>
    <w:pPr>
      <w:numPr>
        <w:numId w:val="36"/>
      </w:numPr>
    </w:pPr>
  </w:style>
  <w:style w:type="table" w:styleId="aff0">
    <w:name w:val="Table Grid"/>
    <w:basedOn w:val="a5"/>
    <w:rsid w:val="008D1F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40">
    <w:name w:val="Нумерованный 4"/>
    <w:basedOn w:val="a3"/>
    <w:uiPriority w:val="2"/>
    <w:rsid w:val="00323242"/>
    <w:pPr>
      <w:tabs>
        <w:tab w:val="num" w:pos="3260"/>
      </w:tabs>
      <w:ind w:left="3260" w:hanging="85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3</Pages>
  <Words>241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14</cp:revision>
  <dcterms:created xsi:type="dcterms:W3CDTF">2020-05-08T15:34:00Z</dcterms:created>
  <dcterms:modified xsi:type="dcterms:W3CDTF">2020-06-06T13:04:00Z</dcterms:modified>
</cp:coreProperties>
</file>